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47" w:rsidRPr="00766DBE" w:rsidRDefault="00D02F47" w:rsidP="00D02F47">
      <w:pPr>
        <w:spacing w:after="0"/>
        <w:jc w:val="both"/>
        <w:rPr>
          <w:sz w:val="24"/>
        </w:rPr>
      </w:pPr>
      <w:r w:rsidRPr="00766DBE">
        <w:rPr>
          <w:b/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4383D4F3" wp14:editId="338D4AF7">
            <wp:simplePos x="0" y="0"/>
            <wp:positionH relativeFrom="page">
              <wp:posOffset>638175</wp:posOffset>
            </wp:positionH>
            <wp:positionV relativeFrom="paragraph">
              <wp:posOffset>114935</wp:posOffset>
            </wp:positionV>
            <wp:extent cx="666750" cy="771525"/>
            <wp:effectExtent l="0" t="0" r="0" b="9525"/>
            <wp:wrapSquare wrapText="bothSides"/>
            <wp:docPr id="2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2F47" w:rsidRPr="00766DBE" w:rsidRDefault="00D02F47" w:rsidP="00D02F47">
      <w:pPr>
        <w:spacing w:after="0"/>
        <w:jc w:val="both"/>
        <w:rPr>
          <w:b/>
          <w:bCs/>
          <w:sz w:val="28"/>
          <w:szCs w:val="28"/>
          <w:lang w:val="ru-RU"/>
        </w:rPr>
      </w:pPr>
      <w:r w:rsidRPr="00766DBE">
        <w:rPr>
          <w:bCs/>
          <w:i/>
          <w:iCs/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81B3A8" wp14:editId="60D60A46">
                <wp:simplePos x="0" y="0"/>
                <wp:positionH relativeFrom="leftMargin">
                  <wp:posOffset>1357630</wp:posOffset>
                </wp:positionH>
                <wp:positionV relativeFrom="paragraph">
                  <wp:posOffset>38100</wp:posOffset>
                </wp:positionV>
                <wp:extent cx="0" cy="612140"/>
                <wp:effectExtent l="0" t="0" r="19050" b="3556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803B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06.9pt;margin-top:3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02v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">
                <w10:wrap anchorx="margin"/>
              </v:shape>
            </w:pict>
          </mc:Fallback>
        </mc:AlternateContent>
      </w:r>
      <w:r w:rsidRPr="00766DBE">
        <w:rPr>
          <w:b/>
          <w:bCs/>
          <w:sz w:val="24"/>
        </w:rPr>
        <w:t xml:space="preserve"> </w:t>
      </w:r>
      <w:r w:rsidRPr="00766DBE">
        <w:rPr>
          <w:b/>
          <w:bCs/>
          <w:sz w:val="28"/>
          <w:szCs w:val="28"/>
          <w:lang w:val="ru-RU"/>
        </w:rPr>
        <w:t>РЕПУБЛИКА БЪЛГАРИЯ</w:t>
      </w:r>
    </w:p>
    <w:p w:rsidR="00D02F47" w:rsidRPr="00766DBE" w:rsidRDefault="00D02F47" w:rsidP="00D02F47">
      <w:pPr>
        <w:spacing w:after="0"/>
        <w:jc w:val="both"/>
        <w:rPr>
          <w:b/>
          <w:bCs/>
          <w:sz w:val="28"/>
          <w:szCs w:val="28"/>
          <w:lang w:val="ru-RU"/>
        </w:rPr>
      </w:pPr>
      <w:r w:rsidRPr="00766DBE">
        <w:rPr>
          <w:bCs/>
          <w:sz w:val="24"/>
        </w:rPr>
        <w:t xml:space="preserve"> </w:t>
      </w:r>
      <w:r w:rsidRPr="00766DBE">
        <w:rPr>
          <w:b/>
          <w:bCs/>
          <w:sz w:val="28"/>
          <w:szCs w:val="28"/>
          <w:lang w:val="ru-RU"/>
        </w:rPr>
        <w:t xml:space="preserve">Министерство на </w:t>
      </w:r>
      <w:proofErr w:type="spellStart"/>
      <w:r w:rsidRPr="00766DBE">
        <w:rPr>
          <w:b/>
          <w:bCs/>
          <w:sz w:val="28"/>
          <w:szCs w:val="28"/>
          <w:lang w:val="ru-RU"/>
        </w:rPr>
        <w:t>земеделието</w:t>
      </w:r>
      <w:proofErr w:type="spellEnd"/>
      <w:r w:rsidRPr="00766DBE">
        <w:rPr>
          <w:b/>
          <w:bCs/>
          <w:sz w:val="28"/>
          <w:szCs w:val="28"/>
          <w:lang w:val="ru-RU"/>
        </w:rPr>
        <w:t xml:space="preserve"> и храните</w:t>
      </w:r>
    </w:p>
    <w:p w:rsidR="00D02F47" w:rsidRPr="00766DBE" w:rsidRDefault="00D02F47" w:rsidP="00D02F47">
      <w:pPr>
        <w:spacing w:after="0"/>
        <w:jc w:val="both"/>
        <w:rPr>
          <w:b/>
          <w:bCs/>
          <w:sz w:val="24"/>
          <w:lang w:val="ru-RU"/>
        </w:rPr>
      </w:pPr>
      <w:r w:rsidRPr="00766DBE">
        <w:rPr>
          <w:bCs/>
          <w:sz w:val="28"/>
          <w:szCs w:val="28"/>
        </w:rPr>
        <w:t xml:space="preserve"> </w:t>
      </w:r>
      <w:proofErr w:type="spellStart"/>
      <w:r w:rsidRPr="00766DBE">
        <w:rPr>
          <w:b/>
          <w:bCs/>
          <w:sz w:val="28"/>
          <w:szCs w:val="28"/>
          <w:lang w:val="ru-RU"/>
        </w:rPr>
        <w:t>Областна</w:t>
      </w:r>
      <w:proofErr w:type="spellEnd"/>
      <w:r w:rsidRPr="00766DBE">
        <w:rPr>
          <w:b/>
          <w:bCs/>
          <w:sz w:val="28"/>
          <w:szCs w:val="28"/>
          <w:lang w:val="ru-RU"/>
        </w:rPr>
        <w:t xml:space="preserve"> дирекция “</w:t>
      </w:r>
      <w:proofErr w:type="spellStart"/>
      <w:r w:rsidRPr="00766DBE">
        <w:rPr>
          <w:b/>
          <w:bCs/>
          <w:sz w:val="28"/>
          <w:szCs w:val="28"/>
          <w:lang w:val="ru-RU"/>
        </w:rPr>
        <w:t>Земеделие</w:t>
      </w:r>
      <w:proofErr w:type="spellEnd"/>
      <w:r w:rsidRPr="00766DBE">
        <w:rPr>
          <w:b/>
          <w:bCs/>
          <w:sz w:val="28"/>
          <w:szCs w:val="28"/>
          <w:lang w:val="ru-RU"/>
        </w:rPr>
        <w:t>”-</w:t>
      </w:r>
      <w:proofErr w:type="spellStart"/>
      <w:r w:rsidRPr="00766DBE">
        <w:rPr>
          <w:b/>
          <w:bCs/>
          <w:sz w:val="28"/>
          <w:szCs w:val="28"/>
          <w:lang w:val="ru-RU"/>
        </w:rPr>
        <w:t>Перник</w:t>
      </w:r>
      <w:proofErr w:type="spellEnd"/>
    </w:p>
    <w:p w:rsidR="00192406" w:rsidRPr="00192406" w:rsidRDefault="00192406" w:rsidP="00192406">
      <w:pPr>
        <w:spacing w:after="0"/>
        <w:jc w:val="both"/>
        <w:rPr>
          <w:sz w:val="24"/>
        </w:rPr>
      </w:pPr>
    </w:p>
    <w:p w:rsidR="00192406" w:rsidRPr="00192406" w:rsidRDefault="00192406" w:rsidP="00192406">
      <w:pPr>
        <w:spacing w:after="0"/>
        <w:jc w:val="both"/>
        <w:rPr>
          <w:sz w:val="24"/>
        </w:rPr>
      </w:pPr>
    </w:p>
    <w:p w:rsidR="00192406" w:rsidRPr="00D02F47" w:rsidRDefault="00192406" w:rsidP="00192406">
      <w:pPr>
        <w:spacing w:after="0"/>
        <w:jc w:val="center"/>
        <w:rPr>
          <w:b/>
          <w:sz w:val="28"/>
        </w:rPr>
      </w:pPr>
      <w:r w:rsidRPr="00D02F47">
        <w:rPr>
          <w:b/>
          <w:sz w:val="28"/>
        </w:rPr>
        <w:t>З А П О В Е Д</w:t>
      </w:r>
    </w:p>
    <w:p w:rsidR="00192406" w:rsidRPr="00192406" w:rsidRDefault="00192406" w:rsidP="00192406">
      <w:pPr>
        <w:spacing w:after="0"/>
        <w:jc w:val="both"/>
        <w:rPr>
          <w:sz w:val="24"/>
        </w:rPr>
      </w:pPr>
    </w:p>
    <w:p w:rsidR="00192406" w:rsidRDefault="00192406" w:rsidP="001C4888">
      <w:pPr>
        <w:spacing w:after="0"/>
        <w:jc w:val="center"/>
        <w:rPr>
          <w:b/>
          <w:sz w:val="24"/>
        </w:rPr>
      </w:pPr>
      <w:r w:rsidRPr="00192406">
        <w:rPr>
          <w:b/>
          <w:sz w:val="24"/>
        </w:rPr>
        <w:t xml:space="preserve">№ </w:t>
      </w:r>
      <w:r w:rsidR="001C4888">
        <w:rPr>
          <w:b/>
          <w:sz w:val="24"/>
        </w:rPr>
        <w:t>ПО-</w:t>
      </w:r>
      <w:r w:rsidR="001C4888" w:rsidRPr="001C4888">
        <w:rPr>
          <w:b/>
          <w:sz w:val="24"/>
          <w:lang w:val="en-US"/>
        </w:rPr>
        <w:t>09-1096/09.09.2026</w:t>
      </w:r>
      <w:r w:rsidR="001C4888">
        <w:rPr>
          <w:b/>
          <w:sz w:val="24"/>
        </w:rPr>
        <w:t xml:space="preserve"> г.</w:t>
      </w:r>
    </w:p>
    <w:p w:rsidR="001C4888" w:rsidRPr="001C4888" w:rsidRDefault="001C4888" w:rsidP="001C4888">
      <w:pPr>
        <w:spacing w:after="0"/>
        <w:jc w:val="center"/>
        <w:rPr>
          <w:sz w:val="24"/>
        </w:rPr>
      </w:pPr>
    </w:p>
    <w:p w:rsidR="00192406" w:rsidRPr="00192406" w:rsidRDefault="00192406" w:rsidP="00192406">
      <w:pPr>
        <w:spacing w:after="0"/>
        <w:jc w:val="both"/>
        <w:rPr>
          <w:sz w:val="20"/>
        </w:rPr>
      </w:pPr>
      <w:r w:rsidRPr="00192406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1C4888">
        <w:rPr>
          <w:sz w:val="20"/>
        </w:rPr>
        <w:t xml:space="preserve"> ПО-09-8107/04.09.2026</w:t>
      </w:r>
      <w:r w:rsidRPr="00192406">
        <w:rPr>
          <w:sz w:val="20"/>
        </w:rPr>
        <w:t xml:space="preserve"> г. от комисията по чл. 37в, ал. 1 от ЗСПЗЗ, определена със Заповед № РД-04-159 от 30.7.2026 г. на директора на Областна дирекция "Земеделие" - ПЕРНИК и споразумение с вх. № 1/31.8.2026 г. за землището на с. ЧУКОВЕЦ, ЕКАТТЕ 81709</w:t>
      </w:r>
      <w:r w:rsidR="001C4888">
        <w:rPr>
          <w:sz w:val="20"/>
        </w:rPr>
        <w:t>, община РАДОМИР, област ПЕРНИК</w:t>
      </w:r>
    </w:p>
    <w:p w:rsidR="00192406" w:rsidRPr="00192406" w:rsidRDefault="00192406" w:rsidP="00192406">
      <w:pPr>
        <w:spacing w:after="0"/>
        <w:jc w:val="both"/>
        <w:rPr>
          <w:sz w:val="24"/>
        </w:rPr>
      </w:pPr>
    </w:p>
    <w:p w:rsidR="00192406" w:rsidRPr="00192406" w:rsidRDefault="00192406" w:rsidP="00192406">
      <w:pPr>
        <w:spacing w:after="0"/>
        <w:jc w:val="center"/>
        <w:rPr>
          <w:b/>
          <w:sz w:val="24"/>
        </w:rPr>
      </w:pPr>
      <w:r w:rsidRPr="00192406">
        <w:rPr>
          <w:b/>
          <w:sz w:val="24"/>
        </w:rPr>
        <w:t>О Д О Б Р Я В А М:</w:t>
      </w:r>
    </w:p>
    <w:p w:rsidR="00192406" w:rsidRPr="00192406" w:rsidRDefault="00192406" w:rsidP="00192406">
      <w:pPr>
        <w:spacing w:after="0"/>
        <w:jc w:val="both"/>
        <w:rPr>
          <w:sz w:val="24"/>
        </w:rPr>
      </w:pPr>
    </w:p>
    <w:p w:rsidR="00192406" w:rsidRPr="00192406" w:rsidRDefault="00192406" w:rsidP="00192406">
      <w:pPr>
        <w:spacing w:after="0"/>
        <w:jc w:val="both"/>
        <w:rPr>
          <w:sz w:val="20"/>
        </w:rPr>
      </w:pPr>
      <w:r w:rsidRPr="00192406">
        <w:rPr>
          <w:sz w:val="20"/>
        </w:rPr>
        <w:tab/>
        <w:t>1. Споразумение за разпределение на масивите за ползване на земед</w:t>
      </w:r>
      <w:r w:rsidR="001C4888">
        <w:rPr>
          <w:sz w:val="20"/>
        </w:rPr>
        <w:t>елски земи с вх. № 1/31.8.2026</w:t>
      </w:r>
      <w:r w:rsidRPr="00192406">
        <w:rPr>
          <w:sz w:val="20"/>
        </w:rPr>
        <w:t xml:space="preserve"> г., сключено за стопанската 2026/2027 година за землището на с. ЧУКОВЕЦ, ЕКАТТЕ 81709, община РАДОМИР, област ПЕРН</w:t>
      </w:r>
      <w:r w:rsidR="001C4888">
        <w:rPr>
          <w:sz w:val="20"/>
        </w:rPr>
        <w:t xml:space="preserve">ИК, представено с доклад вх. № </w:t>
      </w:r>
      <w:r w:rsidR="001C4888" w:rsidRPr="001C4888">
        <w:rPr>
          <w:sz w:val="20"/>
        </w:rPr>
        <w:t xml:space="preserve">ПО-09-8107/04.09.2026 </w:t>
      </w:r>
      <w:r w:rsidRPr="00192406">
        <w:rPr>
          <w:sz w:val="20"/>
        </w:rPr>
        <w:t xml:space="preserve"> г. на комисията по чл. 37в, ал. 1 от ЗСПЗЗ, определена със Заповед № РД-04-159 от 30.7.2026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192406" w:rsidRPr="00192406" w:rsidRDefault="00192406" w:rsidP="00192406">
      <w:pPr>
        <w:spacing w:after="0"/>
        <w:jc w:val="both"/>
        <w:rPr>
          <w:sz w:val="20"/>
        </w:rPr>
      </w:pPr>
      <w:r w:rsidRPr="00192406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B0149E">
        <w:rPr>
          <w:sz w:val="20"/>
        </w:rPr>
        <w:t xml:space="preserve">16 </w:t>
      </w:r>
      <w:r w:rsidRPr="00192406">
        <w:rPr>
          <w:sz w:val="20"/>
        </w:rPr>
        <w:t xml:space="preserve">броя, допуснати до участие в процедурата и обхваща цялата площ  в размер на </w:t>
      </w:r>
      <w:r w:rsidR="00B0149E">
        <w:rPr>
          <w:sz w:val="20"/>
        </w:rPr>
        <w:t>7384.681</w:t>
      </w:r>
      <w:r w:rsidRPr="00192406">
        <w:rPr>
          <w:sz w:val="20"/>
        </w:rPr>
        <w:t xml:space="preserve"> дка, определена за създаване на масиви за ползване в землището. </w:t>
      </w:r>
    </w:p>
    <w:p w:rsidR="00192406" w:rsidRPr="00192406" w:rsidRDefault="00192406" w:rsidP="00192406">
      <w:pPr>
        <w:spacing w:after="0"/>
        <w:jc w:val="both"/>
        <w:rPr>
          <w:sz w:val="24"/>
        </w:rPr>
      </w:pPr>
    </w:p>
    <w:p w:rsidR="00192406" w:rsidRPr="00192406" w:rsidRDefault="00192406" w:rsidP="00192406">
      <w:pPr>
        <w:spacing w:after="0"/>
        <w:jc w:val="both"/>
        <w:rPr>
          <w:sz w:val="20"/>
        </w:rPr>
      </w:pPr>
      <w:r w:rsidRPr="00192406">
        <w:rPr>
          <w:sz w:val="20"/>
        </w:rPr>
        <w:tab/>
        <w:t xml:space="preserve">2. Масивите за ползване на обработваеми земи (НТП орна земя) в землището на с. ЧУКОВЕЦ,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192406" w:rsidRPr="00192406" w:rsidRDefault="00192406" w:rsidP="00192406">
      <w:pPr>
        <w:spacing w:after="0"/>
        <w:jc w:val="both"/>
        <w:rPr>
          <w:sz w:val="24"/>
        </w:rPr>
      </w:pPr>
    </w:p>
    <w:p w:rsidR="00192406" w:rsidRPr="00192406" w:rsidRDefault="00192406" w:rsidP="00192406">
      <w:pPr>
        <w:spacing w:after="0"/>
        <w:jc w:val="both"/>
        <w:rPr>
          <w:sz w:val="20"/>
        </w:rPr>
      </w:pPr>
      <w:r w:rsidRPr="0019240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92406" w:rsidRPr="00192406" w:rsidRDefault="001C4888" w:rsidP="00192406">
      <w:pPr>
        <w:spacing w:after="0"/>
        <w:jc w:val="both"/>
        <w:rPr>
          <w:sz w:val="20"/>
        </w:rPr>
      </w:pPr>
      <w:r>
        <w:rPr>
          <w:sz w:val="20"/>
        </w:rPr>
        <w:t xml:space="preserve">                </w:t>
      </w:r>
      <w:r w:rsidR="00192406" w:rsidRPr="00192406">
        <w:rPr>
          <w:sz w:val="20"/>
        </w:rPr>
        <w:t>Банкова сметка: IBAN BG49UBBS80023300251910, Банка "ОББ" АД - КЛОН ПЕРНИК.</w:t>
      </w:r>
    </w:p>
    <w:p w:rsidR="00192406" w:rsidRPr="00192406" w:rsidRDefault="00192406" w:rsidP="0019240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92406" w:rsidRPr="00192406" w:rsidTr="00192406">
        <w:trPr>
          <w:jc w:val="center"/>
        </w:trPr>
        <w:tc>
          <w:tcPr>
            <w:tcW w:w="5200" w:type="dxa"/>
            <w:shd w:val="clear" w:color="auto" w:fill="auto"/>
          </w:tcPr>
          <w:p w:rsidR="00192406" w:rsidRDefault="00192406" w:rsidP="0019240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192406" w:rsidRPr="00192406" w:rsidRDefault="00192406" w:rsidP="0019240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92406" w:rsidRPr="00192406" w:rsidRDefault="00192406" w:rsidP="0019240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92406" w:rsidRPr="00192406" w:rsidRDefault="00192406" w:rsidP="0019240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192406" w:rsidRPr="00192406" w:rsidRDefault="00192406" w:rsidP="0019240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192406" w:rsidRPr="00192406" w:rsidTr="00192406">
        <w:trPr>
          <w:jc w:val="center"/>
        </w:trPr>
        <w:tc>
          <w:tcPr>
            <w:tcW w:w="5200" w:type="dxa"/>
            <w:shd w:val="clear" w:color="auto" w:fill="auto"/>
          </w:tcPr>
          <w:p w:rsidR="00192406" w:rsidRPr="00192406" w:rsidRDefault="00192406" w:rsidP="0019240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"БУЛ ЛИМ"ЕООД</w:t>
            </w:r>
          </w:p>
        </w:tc>
        <w:tc>
          <w:tcPr>
            <w:tcW w:w="1280" w:type="dxa"/>
            <w:shd w:val="clear" w:color="auto" w:fill="auto"/>
          </w:tcPr>
          <w:p w:rsidR="00192406" w:rsidRPr="00192406" w:rsidRDefault="00192406" w:rsidP="0019240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57,732</w:t>
            </w:r>
          </w:p>
        </w:tc>
        <w:tc>
          <w:tcPr>
            <w:tcW w:w="1280" w:type="dxa"/>
            <w:shd w:val="clear" w:color="auto" w:fill="auto"/>
          </w:tcPr>
          <w:p w:rsidR="00192406" w:rsidRPr="00192406" w:rsidRDefault="00192406" w:rsidP="0019240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192406" w:rsidRPr="00192406" w:rsidRDefault="00192406" w:rsidP="0019240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619,87</w:t>
            </w:r>
          </w:p>
        </w:tc>
      </w:tr>
      <w:tr w:rsidR="00C1472A" w:rsidRPr="00192406" w:rsidTr="00192406">
        <w:trPr>
          <w:jc w:val="center"/>
        </w:trPr>
        <w:tc>
          <w:tcPr>
            <w:tcW w:w="520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"ИНТЕЛЕКТ"ЕООД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33,942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364,44</w:t>
            </w:r>
          </w:p>
        </w:tc>
      </w:tr>
      <w:tr w:rsidR="00C1472A" w:rsidRPr="00192406" w:rsidTr="00192406">
        <w:trPr>
          <w:jc w:val="center"/>
        </w:trPr>
        <w:tc>
          <w:tcPr>
            <w:tcW w:w="520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-ВГ ЕООД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23,238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249,51</w:t>
            </w:r>
          </w:p>
        </w:tc>
      </w:tr>
      <w:tr w:rsidR="00C1472A" w:rsidRPr="00192406" w:rsidTr="00192406">
        <w:trPr>
          <w:jc w:val="center"/>
        </w:trPr>
        <w:tc>
          <w:tcPr>
            <w:tcW w:w="520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ВЕЛКО ОГНЯНОВ БОРИСОВ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3,119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33,49</w:t>
            </w:r>
          </w:p>
        </w:tc>
      </w:tr>
      <w:tr w:rsidR="00C1472A" w:rsidRPr="00192406" w:rsidTr="00192406">
        <w:trPr>
          <w:jc w:val="center"/>
        </w:trPr>
        <w:tc>
          <w:tcPr>
            <w:tcW w:w="520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ВЕНЦИСЛАВ ГЕОРГИЕВ ЗЛАТАНОВ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16,282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174,82</w:t>
            </w:r>
          </w:p>
        </w:tc>
      </w:tr>
      <w:tr w:rsidR="00C1472A" w:rsidRPr="00192406" w:rsidTr="00192406">
        <w:trPr>
          <w:jc w:val="center"/>
        </w:trPr>
        <w:tc>
          <w:tcPr>
            <w:tcW w:w="520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ВЕНЦИСЛАВ ЖИВКОВ ИВАНОВ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0,999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10,73</w:t>
            </w:r>
          </w:p>
        </w:tc>
      </w:tr>
      <w:tr w:rsidR="00C1472A" w:rsidRPr="00192406" w:rsidTr="00192406">
        <w:trPr>
          <w:jc w:val="center"/>
        </w:trPr>
        <w:tc>
          <w:tcPr>
            <w:tcW w:w="520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САРАФКОВ ТРЕНЧЕВ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7,485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80,36</w:t>
            </w:r>
          </w:p>
        </w:tc>
      </w:tr>
      <w:tr w:rsidR="00C1472A" w:rsidRPr="00192406" w:rsidTr="00192406">
        <w:trPr>
          <w:jc w:val="center"/>
        </w:trPr>
        <w:tc>
          <w:tcPr>
            <w:tcW w:w="520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ЗЛАТИНА ГЕОРГИЕВА ЗЛАТАНОВА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6,304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67,68</w:t>
            </w:r>
          </w:p>
        </w:tc>
      </w:tr>
      <w:tr w:rsidR="00C1472A" w:rsidRPr="00192406" w:rsidTr="00192406">
        <w:trPr>
          <w:jc w:val="center"/>
        </w:trPr>
        <w:tc>
          <w:tcPr>
            <w:tcW w:w="520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 xml:space="preserve"> В 2009 ООД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20,100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215,82</w:t>
            </w:r>
          </w:p>
        </w:tc>
      </w:tr>
      <w:tr w:rsidR="00C1472A" w:rsidRPr="00192406" w:rsidTr="00192406">
        <w:trPr>
          <w:jc w:val="center"/>
        </w:trPr>
        <w:tc>
          <w:tcPr>
            <w:tcW w:w="520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СВЕТЛОЗАР ВАСИЛЕВ МИЛКОВ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0,300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3,22</w:t>
            </w:r>
          </w:p>
        </w:tc>
      </w:tr>
      <w:tr w:rsidR="00C1472A" w:rsidRPr="00192406" w:rsidTr="00192406">
        <w:trPr>
          <w:jc w:val="center"/>
        </w:trPr>
        <w:tc>
          <w:tcPr>
            <w:tcW w:w="520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ЦВЕТАНКА ЛЮБОМИРОВА СТАНКОВА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50,979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C1472A" w:rsidRPr="00192406" w:rsidRDefault="00C1472A" w:rsidP="00C147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547,37</w:t>
            </w:r>
          </w:p>
        </w:tc>
      </w:tr>
    </w:tbl>
    <w:p w:rsidR="00192406" w:rsidRPr="00192406" w:rsidRDefault="00192406" w:rsidP="00192406">
      <w:pPr>
        <w:spacing w:after="0"/>
        <w:jc w:val="both"/>
        <w:rPr>
          <w:sz w:val="24"/>
        </w:rPr>
      </w:pPr>
    </w:p>
    <w:p w:rsidR="00192406" w:rsidRPr="00192406" w:rsidRDefault="00192406" w:rsidP="00192406">
      <w:pPr>
        <w:spacing w:after="0"/>
        <w:jc w:val="both"/>
        <w:rPr>
          <w:sz w:val="24"/>
        </w:rPr>
      </w:pPr>
      <w:r w:rsidRPr="0019240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C1472A">
        <w:rPr>
          <w:sz w:val="20"/>
        </w:rPr>
        <w:t xml:space="preserve"> „</w:t>
      </w:r>
      <w:r w:rsidRPr="00192406">
        <w:rPr>
          <w:sz w:val="20"/>
        </w:rPr>
        <w:t>З</w:t>
      </w:r>
      <w:r w:rsidR="00C1472A">
        <w:rPr>
          <w:sz w:val="20"/>
        </w:rPr>
        <w:t>емеделие“</w:t>
      </w:r>
      <w:r w:rsidRPr="00192406">
        <w:rPr>
          <w:sz w:val="20"/>
        </w:rPr>
        <w:t xml:space="preserve"> – ПЕРНИК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92406" w:rsidRPr="00192406" w:rsidRDefault="00192406" w:rsidP="00192406">
      <w:pPr>
        <w:spacing w:after="0"/>
        <w:jc w:val="both"/>
        <w:rPr>
          <w:sz w:val="24"/>
        </w:rPr>
      </w:pPr>
      <w:r w:rsidRPr="00192406">
        <w:rPr>
          <w:sz w:val="20"/>
        </w:rPr>
        <w:tab/>
        <w:t xml:space="preserve">На основание чл. 37в, ал. 5 от ЗСПЗЗ, във връзка с чл. 75а, ал. 2 от ППЗСПЗЗ, настоящата заповед следва да се обяви в кметството </w:t>
      </w:r>
      <w:r w:rsidR="00C1472A">
        <w:rPr>
          <w:sz w:val="20"/>
        </w:rPr>
        <w:t xml:space="preserve">на с. Чуковец, общ. Радомир </w:t>
      </w:r>
      <w:r w:rsidR="00C1472A" w:rsidRPr="00C1472A">
        <w:rPr>
          <w:sz w:val="20"/>
        </w:rPr>
        <w:t>и в сградата на Общинска служба по земеделие - Радомир и да се публикува на интернет страницата на Община Радомир и на Областна дирекция "Земеделие" – ПЕРНИК.</w:t>
      </w:r>
    </w:p>
    <w:p w:rsidR="00192406" w:rsidRPr="00192406" w:rsidRDefault="00192406" w:rsidP="00192406">
      <w:pPr>
        <w:spacing w:after="0"/>
        <w:jc w:val="both"/>
        <w:rPr>
          <w:sz w:val="20"/>
        </w:rPr>
      </w:pPr>
      <w:r w:rsidRPr="0019240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92406" w:rsidRPr="00192406" w:rsidRDefault="00192406" w:rsidP="00192406">
      <w:pPr>
        <w:spacing w:after="0"/>
        <w:jc w:val="both"/>
        <w:rPr>
          <w:sz w:val="20"/>
        </w:rPr>
      </w:pPr>
      <w:r w:rsidRPr="0019240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92406" w:rsidRPr="00192406" w:rsidRDefault="00192406" w:rsidP="00192406">
      <w:pPr>
        <w:spacing w:after="0"/>
        <w:jc w:val="both"/>
        <w:rPr>
          <w:sz w:val="20"/>
        </w:rPr>
      </w:pPr>
      <w:r w:rsidRPr="00192406">
        <w:rPr>
          <w:sz w:val="20"/>
        </w:rPr>
        <w:tab/>
        <w:t>Контрол по изпълнение на заповедта ще упражнявам лично.</w:t>
      </w:r>
    </w:p>
    <w:p w:rsidR="00192406" w:rsidRPr="00192406" w:rsidRDefault="00192406" w:rsidP="00192406">
      <w:pPr>
        <w:spacing w:after="0"/>
        <w:jc w:val="both"/>
        <w:rPr>
          <w:sz w:val="20"/>
        </w:rPr>
      </w:pPr>
      <w:r w:rsidRPr="0019240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92406" w:rsidRPr="00192406" w:rsidRDefault="00192406" w:rsidP="00192406">
      <w:pPr>
        <w:spacing w:after="0"/>
        <w:jc w:val="both"/>
        <w:rPr>
          <w:sz w:val="24"/>
        </w:rPr>
      </w:pPr>
    </w:p>
    <w:p w:rsidR="00192406" w:rsidRPr="00192406" w:rsidRDefault="00192406" w:rsidP="00192406">
      <w:pPr>
        <w:spacing w:after="0"/>
        <w:jc w:val="both"/>
        <w:rPr>
          <w:sz w:val="24"/>
        </w:rPr>
      </w:pPr>
    </w:p>
    <w:p w:rsidR="00192406" w:rsidRPr="00D912B6" w:rsidRDefault="00C1472A" w:rsidP="00192406">
      <w:pPr>
        <w:spacing w:after="0"/>
        <w:jc w:val="both"/>
        <w:rPr>
          <w:b/>
          <w:sz w:val="24"/>
        </w:rPr>
      </w:pPr>
      <w:r w:rsidRPr="00C1472A">
        <w:rPr>
          <w:b/>
          <w:sz w:val="24"/>
        </w:rPr>
        <w:t>ГЕНАДИ РАЙЧЕВ</w:t>
      </w:r>
      <w:r w:rsidR="00223234">
        <w:rPr>
          <w:b/>
          <w:sz w:val="24"/>
        </w:rPr>
        <w:t xml:space="preserve">      </w:t>
      </w:r>
      <w:r w:rsidR="00D912B6">
        <w:rPr>
          <w:b/>
          <w:sz w:val="24"/>
          <w:lang w:val="en-US"/>
        </w:rPr>
        <w:t>/</w:t>
      </w:r>
      <w:r w:rsidR="00D912B6">
        <w:rPr>
          <w:b/>
          <w:sz w:val="24"/>
        </w:rPr>
        <w:t>п/</w:t>
      </w:r>
      <w:bookmarkStart w:id="0" w:name="_GoBack"/>
      <w:bookmarkEnd w:id="0"/>
    </w:p>
    <w:p w:rsidR="00192406" w:rsidRPr="008D6898" w:rsidRDefault="00192406" w:rsidP="00192406">
      <w:pPr>
        <w:spacing w:after="0"/>
        <w:jc w:val="both"/>
        <w:rPr>
          <w:b/>
        </w:rPr>
      </w:pPr>
      <w:r w:rsidRPr="008D6898">
        <w:rPr>
          <w:b/>
        </w:rPr>
        <w:t>Директор на Областна дирекция "Земеделие" - ПЕРНИК</w:t>
      </w:r>
    </w:p>
    <w:p w:rsidR="00192406" w:rsidRPr="00C1472A" w:rsidRDefault="00192406" w:rsidP="00192406">
      <w:pPr>
        <w:spacing w:after="0"/>
        <w:rPr>
          <w:b/>
        </w:rPr>
      </w:pPr>
    </w:p>
    <w:sectPr w:rsidR="00192406" w:rsidRPr="00C1472A" w:rsidSect="00D02F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1B1" w:rsidRDefault="009571B1" w:rsidP="00192406">
      <w:pPr>
        <w:spacing w:after="0" w:line="240" w:lineRule="auto"/>
      </w:pPr>
      <w:r>
        <w:separator/>
      </w:r>
    </w:p>
  </w:endnote>
  <w:endnote w:type="continuationSeparator" w:id="0">
    <w:p w:rsidR="009571B1" w:rsidRDefault="009571B1" w:rsidP="00192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406" w:rsidRDefault="0019240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406" w:rsidRDefault="00192406" w:rsidP="0019240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912B6">
      <w:rPr>
        <w:noProof/>
      </w:rPr>
      <w:t>2</w:t>
    </w:r>
    <w:r>
      <w:fldChar w:fldCharType="end"/>
    </w:r>
    <w:r>
      <w:t>/</w:t>
    </w:r>
    <w:r w:rsidR="009571B1">
      <w:fldChar w:fldCharType="begin"/>
    </w:r>
    <w:r w:rsidR="009571B1">
      <w:instrText xml:space="preserve"> NUMPAGES  \* MERGEFORMAT </w:instrText>
    </w:r>
    <w:r w:rsidR="009571B1">
      <w:fldChar w:fldCharType="separate"/>
    </w:r>
    <w:r w:rsidR="00D912B6">
      <w:rPr>
        <w:noProof/>
      </w:rPr>
      <w:t>2</w:t>
    </w:r>
    <w:r w:rsidR="009571B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406" w:rsidRDefault="001924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1B1" w:rsidRDefault="009571B1" w:rsidP="00192406">
      <w:pPr>
        <w:spacing w:after="0" w:line="240" w:lineRule="auto"/>
      </w:pPr>
      <w:r>
        <w:separator/>
      </w:r>
    </w:p>
  </w:footnote>
  <w:footnote w:type="continuationSeparator" w:id="0">
    <w:p w:rsidR="009571B1" w:rsidRDefault="009571B1" w:rsidP="00192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406" w:rsidRDefault="0019240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406" w:rsidRDefault="0019240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406" w:rsidRDefault="001924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406"/>
    <w:rsid w:val="00192406"/>
    <w:rsid w:val="001C4888"/>
    <w:rsid w:val="00223234"/>
    <w:rsid w:val="003617A2"/>
    <w:rsid w:val="003B4367"/>
    <w:rsid w:val="005C75E3"/>
    <w:rsid w:val="008D6898"/>
    <w:rsid w:val="009571B1"/>
    <w:rsid w:val="00B0149E"/>
    <w:rsid w:val="00C1472A"/>
    <w:rsid w:val="00D02F47"/>
    <w:rsid w:val="00D912B6"/>
    <w:rsid w:val="00E10692"/>
    <w:rsid w:val="00E12F1B"/>
    <w:rsid w:val="00EE59F2"/>
    <w:rsid w:val="00F8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DDAF6"/>
  <w15:chartTrackingRefBased/>
  <w15:docId w15:val="{BA6F5B96-DCE4-40B3-A101-66CED4048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2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92406"/>
  </w:style>
  <w:style w:type="paragraph" w:styleId="a5">
    <w:name w:val="footer"/>
    <w:basedOn w:val="a"/>
    <w:link w:val="a6"/>
    <w:uiPriority w:val="99"/>
    <w:unhideWhenUsed/>
    <w:rsid w:val="00192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92406"/>
  </w:style>
  <w:style w:type="paragraph" w:styleId="a7">
    <w:name w:val="Balloon Text"/>
    <w:basedOn w:val="a"/>
    <w:link w:val="a8"/>
    <w:uiPriority w:val="99"/>
    <w:semiHidden/>
    <w:unhideWhenUsed/>
    <w:rsid w:val="00223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2232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Zemedelie</dc:creator>
  <cp:keywords/>
  <dc:description/>
  <cp:lastModifiedBy>Потребител на Windows</cp:lastModifiedBy>
  <cp:revision>11</cp:revision>
  <cp:lastPrinted>2026-09-09T12:56:00Z</cp:lastPrinted>
  <dcterms:created xsi:type="dcterms:W3CDTF">2026-09-08T12:53:00Z</dcterms:created>
  <dcterms:modified xsi:type="dcterms:W3CDTF">2026-09-10T08:00:00Z</dcterms:modified>
</cp:coreProperties>
</file>